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E451" w14:textId="353C777F" w:rsidR="0066284B" w:rsidRPr="007903F2" w:rsidRDefault="007903F2">
      <w:pPr>
        <w:rPr>
          <w:sz w:val="28"/>
          <w:szCs w:val="28"/>
          <w:lang w:val="fr-CA"/>
        </w:rPr>
      </w:pPr>
      <w:r w:rsidRPr="007903F2">
        <w:rPr>
          <w:sz w:val="28"/>
          <w:szCs w:val="28"/>
          <w:lang w:val="fr-CA"/>
        </w:rPr>
        <w:t>Le procès-verbal du club est le document sur lequel on pourra s'appuyer à l'avenir en cas de questions, il doit donc être clair, précis, détaillé et factuel.</w:t>
      </w:r>
    </w:p>
    <w:p w14:paraId="66D4A5EA" w14:textId="77777777" w:rsidR="00C144B3" w:rsidRPr="007903F2" w:rsidRDefault="00C144B3">
      <w:pPr>
        <w:rPr>
          <w:sz w:val="28"/>
          <w:szCs w:val="28"/>
          <w:lang w:val="fr-CA"/>
        </w:rPr>
      </w:pPr>
    </w:p>
    <w:p w14:paraId="531D6153" w14:textId="35FB0AB3" w:rsidR="00730CE6" w:rsidRPr="007903F2" w:rsidRDefault="007903F2">
      <w:pPr>
        <w:rPr>
          <w:sz w:val="28"/>
          <w:szCs w:val="28"/>
          <w:lang w:val="fr-CA"/>
        </w:rPr>
      </w:pPr>
      <w:r w:rsidRPr="007903F2">
        <w:rPr>
          <w:sz w:val="28"/>
          <w:szCs w:val="28"/>
          <w:lang w:val="fr-CA"/>
        </w:rPr>
        <w:t>La constitution</w:t>
      </w:r>
      <w:r w:rsidR="00F55C57">
        <w:rPr>
          <w:sz w:val="28"/>
          <w:szCs w:val="28"/>
          <w:lang w:val="fr-CA"/>
        </w:rPr>
        <w:t xml:space="preserve"> ou les règlements administratifs</w:t>
      </w:r>
      <w:r w:rsidRPr="007903F2">
        <w:rPr>
          <w:sz w:val="28"/>
          <w:szCs w:val="28"/>
          <w:lang w:val="fr-CA"/>
        </w:rPr>
        <w:t xml:space="preserve"> du club détermine l'ordre du jour ou les règles de procédure à appliquer à chaque réunion. Adaptez le modèle en conséquence.  </w:t>
      </w:r>
      <w:r>
        <w:rPr>
          <w:sz w:val="28"/>
          <w:szCs w:val="28"/>
          <w:lang w:val="fr-CA"/>
        </w:rPr>
        <w:t>Ce qui suit est tiré du Code Morin.</w:t>
      </w:r>
    </w:p>
    <w:p w14:paraId="71FA78C1" w14:textId="77777777" w:rsidR="00C144B3" w:rsidRPr="007903F2" w:rsidRDefault="00C144B3">
      <w:pPr>
        <w:rPr>
          <w:sz w:val="28"/>
          <w:szCs w:val="28"/>
          <w:lang w:val="fr-CA"/>
        </w:rPr>
      </w:pPr>
    </w:p>
    <w:p w14:paraId="51E22AAA" w14:textId="77777777" w:rsidR="007903F2" w:rsidRDefault="007903F2" w:rsidP="00730CE6">
      <w:pPr>
        <w:rPr>
          <w:sz w:val="28"/>
          <w:szCs w:val="28"/>
          <w:lang w:val="fr-CA"/>
        </w:rPr>
      </w:pPr>
      <w:r w:rsidRPr="007903F2">
        <w:rPr>
          <w:sz w:val="28"/>
          <w:szCs w:val="28"/>
          <w:lang w:val="fr-CA"/>
        </w:rPr>
        <w:t>Lors de l'enregistrement des motions, veillez à ce que la formulation soit enregistrée avec précision et à ce que le format suivant soit respecté :</w:t>
      </w:r>
    </w:p>
    <w:p w14:paraId="446F43CD" w14:textId="77777777" w:rsidR="007903F2" w:rsidRDefault="007903F2" w:rsidP="00730CE6">
      <w:pPr>
        <w:rPr>
          <w:sz w:val="28"/>
          <w:szCs w:val="28"/>
          <w:lang w:val="fr-CA"/>
        </w:rPr>
      </w:pPr>
    </w:p>
    <w:p w14:paraId="09B93628" w14:textId="2874A203" w:rsidR="00730CE6" w:rsidRPr="007903F2" w:rsidRDefault="00730CE6" w:rsidP="00730CE6">
      <w:pPr>
        <w:rPr>
          <w:sz w:val="28"/>
          <w:szCs w:val="28"/>
          <w:lang w:val="fr-CA"/>
        </w:rPr>
      </w:pPr>
      <w:r w:rsidRPr="007903F2">
        <w:rPr>
          <w:sz w:val="28"/>
          <w:szCs w:val="28"/>
          <w:lang w:val="fr-CA"/>
        </w:rPr>
        <w:t>Motion</w:t>
      </w:r>
      <w:r w:rsidR="007903F2" w:rsidRPr="007903F2">
        <w:rPr>
          <w:sz w:val="28"/>
          <w:szCs w:val="28"/>
          <w:lang w:val="fr-CA"/>
        </w:rPr>
        <w:t xml:space="preserve"> </w:t>
      </w:r>
      <w:r w:rsidRPr="007903F2">
        <w:rPr>
          <w:sz w:val="28"/>
          <w:szCs w:val="28"/>
          <w:lang w:val="fr-CA"/>
        </w:rPr>
        <w:t xml:space="preserve">:  </w:t>
      </w:r>
      <w:r w:rsidR="007903F2" w:rsidRPr="007903F2">
        <w:rPr>
          <w:i/>
          <w:iCs/>
          <w:sz w:val="28"/>
          <w:szCs w:val="28"/>
          <w:lang w:val="fr-CA"/>
        </w:rPr>
        <w:t xml:space="preserve">la formulation exacte et l'identification </w:t>
      </w:r>
      <w:r w:rsidR="007903F2">
        <w:rPr>
          <w:i/>
          <w:iCs/>
          <w:sz w:val="28"/>
          <w:szCs w:val="28"/>
          <w:lang w:val="fr-CA"/>
        </w:rPr>
        <w:t>du proposant ou de la proposante</w:t>
      </w:r>
    </w:p>
    <w:p w14:paraId="215F510F" w14:textId="686DE151" w:rsidR="00730CE6" w:rsidRPr="007903F2" w:rsidRDefault="007903F2" w:rsidP="00730CE6">
      <w:pPr>
        <w:rPr>
          <w:sz w:val="28"/>
          <w:szCs w:val="28"/>
          <w:lang w:val="fr-CA"/>
        </w:rPr>
      </w:pPr>
      <w:r w:rsidRPr="007903F2">
        <w:rPr>
          <w:sz w:val="28"/>
          <w:szCs w:val="28"/>
          <w:lang w:val="fr-CA"/>
        </w:rPr>
        <w:t xml:space="preserve">L’appui de la motion </w:t>
      </w:r>
      <w:r w:rsidR="00730CE6" w:rsidRPr="007903F2">
        <w:rPr>
          <w:sz w:val="28"/>
          <w:szCs w:val="28"/>
          <w:lang w:val="fr-CA"/>
        </w:rPr>
        <w:t xml:space="preserve">:  </w:t>
      </w:r>
      <w:r w:rsidRPr="007903F2">
        <w:rPr>
          <w:i/>
          <w:iCs/>
          <w:sz w:val="28"/>
          <w:szCs w:val="28"/>
          <w:lang w:val="fr-CA"/>
        </w:rPr>
        <w:t>i</w:t>
      </w:r>
      <w:r>
        <w:rPr>
          <w:i/>
          <w:iCs/>
          <w:sz w:val="28"/>
          <w:szCs w:val="28"/>
          <w:lang w:val="fr-CA"/>
        </w:rPr>
        <w:t>dentification d</w:t>
      </w:r>
      <w:r w:rsidR="00F55C57">
        <w:rPr>
          <w:i/>
          <w:iCs/>
          <w:sz w:val="28"/>
          <w:szCs w:val="28"/>
          <w:lang w:val="fr-CA"/>
        </w:rPr>
        <w:t>e la personne qui appuie la proposition</w:t>
      </w:r>
    </w:p>
    <w:p w14:paraId="60B56C96" w14:textId="0AA15531" w:rsidR="00730CE6" w:rsidRPr="00F55C57" w:rsidRDefault="00F55C57" w:rsidP="00730CE6">
      <w:pPr>
        <w:rPr>
          <w:sz w:val="28"/>
          <w:szCs w:val="28"/>
          <w:lang w:val="fr-CA"/>
        </w:rPr>
      </w:pPr>
      <w:r w:rsidRPr="00F55C57">
        <w:rPr>
          <w:sz w:val="28"/>
          <w:szCs w:val="28"/>
          <w:lang w:val="fr-CA"/>
        </w:rPr>
        <w:t xml:space="preserve">Pour </w:t>
      </w:r>
      <w:r w:rsidR="00730CE6" w:rsidRPr="00F55C57">
        <w:rPr>
          <w:sz w:val="28"/>
          <w:szCs w:val="28"/>
          <w:lang w:val="fr-CA"/>
        </w:rPr>
        <w:t xml:space="preserve">:  </w:t>
      </w:r>
      <w:r w:rsidRPr="00F55C57">
        <w:rPr>
          <w:i/>
          <w:iCs/>
          <w:sz w:val="28"/>
          <w:szCs w:val="28"/>
          <w:lang w:val="fr-CA"/>
        </w:rPr>
        <w:t>enregistrer qui est p</w:t>
      </w:r>
      <w:r>
        <w:rPr>
          <w:i/>
          <w:iCs/>
          <w:sz w:val="28"/>
          <w:szCs w:val="28"/>
          <w:lang w:val="fr-CA"/>
        </w:rPr>
        <w:t>our</w:t>
      </w:r>
    </w:p>
    <w:p w14:paraId="2B13A2EA" w14:textId="3EBAAAA1" w:rsidR="00730CE6" w:rsidRPr="00F55C57" w:rsidRDefault="00F55C57" w:rsidP="00730CE6">
      <w:pPr>
        <w:rPr>
          <w:sz w:val="28"/>
          <w:szCs w:val="28"/>
          <w:lang w:val="fr-CA"/>
        </w:rPr>
      </w:pPr>
      <w:r w:rsidRPr="00F55C57">
        <w:rPr>
          <w:sz w:val="28"/>
          <w:szCs w:val="28"/>
          <w:lang w:val="fr-CA"/>
        </w:rPr>
        <w:t xml:space="preserve">Contre </w:t>
      </w:r>
      <w:r w:rsidR="00730CE6" w:rsidRPr="00F55C57">
        <w:rPr>
          <w:sz w:val="28"/>
          <w:szCs w:val="28"/>
          <w:lang w:val="fr-CA"/>
        </w:rPr>
        <w:t xml:space="preserve">:  </w:t>
      </w:r>
      <w:r>
        <w:rPr>
          <w:i/>
          <w:iCs/>
          <w:sz w:val="28"/>
          <w:szCs w:val="28"/>
          <w:lang w:val="fr-CA"/>
        </w:rPr>
        <w:t>enregistrer qui est contre</w:t>
      </w:r>
    </w:p>
    <w:p w14:paraId="1FE25390" w14:textId="7AD6566E" w:rsidR="007C3566" w:rsidRPr="00F55C57" w:rsidRDefault="00F55C57">
      <w:pPr>
        <w:rPr>
          <w:sz w:val="28"/>
          <w:szCs w:val="28"/>
          <w:lang w:val="fr-CA"/>
        </w:rPr>
      </w:pPr>
      <w:r w:rsidRPr="00F55C57">
        <w:rPr>
          <w:sz w:val="28"/>
          <w:szCs w:val="28"/>
          <w:lang w:val="fr-CA"/>
        </w:rPr>
        <w:t xml:space="preserve">Motion adoptée ou rejetée </w:t>
      </w:r>
      <w:r w:rsidR="00730CE6" w:rsidRPr="00F55C57">
        <w:rPr>
          <w:sz w:val="28"/>
          <w:szCs w:val="28"/>
          <w:lang w:val="fr-CA"/>
        </w:rPr>
        <w:t xml:space="preserve">:  </w:t>
      </w:r>
      <w:r w:rsidRPr="00F55C57">
        <w:rPr>
          <w:i/>
          <w:iCs/>
          <w:sz w:val="28"/>
          <w:szCs w:val="28"/>
          <w:lang w:val="fr-CA"/>
        </w:rPr>
        <w:t>la motion a-t-elle été adoptée ou rejetée?</w:t>
      </w:r>
    </w:p>
    <w:p w14:paraId="08A2C2DD" w14:textId="77777777" w:rsidR="00E8551A" w:rsidRPr="00F55C57" w:rsidRDefault="00E8551A">
      <w:pPr>
        <w:rPr>
          <w:sz w:val="28"/>
          <w:szCs w:val="28"/>
          <w:lang w:val="fr-CA"/>
        </w:rPr>
      </w:pPr>
    </w:p>
    <w:p w14:paraId="1D9F3388" w14:textId="5651BAC5" w:rsidR="007C3566" w:rsidRPr="004870C7" w:rsidRDefault="004870C7">
      <w:pPr>
        <w:rPr>
          <w:sz w:val="28"/>
          <w:szCs w:val="28"/>
          <w:lang w:val="fr-CA"/>
        </w:rPr>
      </w:pPr>
      <w:r w:rsidRPr="004870C7">
        <w:rPr>
          <w:sz w:val="28"/>
          <w:szCs w:val="28"/>
          <w:lang w:val="fr-CA"/>
        </w:rPr>
        <w:t>Les procès-verbaux doivent être conservés en tant que documents historiques du club et ne doivent pas être détruits.</w:t>
      </w:r>
    </w:p>
    <w:p w14:paraId="29F85D7C" w14:textId="38273078" w:rsidR="00DD19C2" w:rsidRPr="004870C7" w:rsidRDefault="00DD19C2">
      <w:pPr>
        <w:rPr>
          <w:lang w:val="fr-CA"/>
        </w:rPr>
      </w:pPr>
      <w:r w:rsidRPr="004870C7">
        <w:rPr>
          <w:lang w:val="fr-CA"/>
        </w:rPr>
        <w:br w:type="page"/>
      </w:r>
    </w:p>
    <w:sdt>
      <w:sdtPr>
        <w:rPr>
          <w:b/>
          <w:bCs/>
          <w:i/>
          <w:iCs/>
          <w:lang w:val="en-US"/>
        </w:rPr>
        <w:alias w:val="Nom du club"/>
        <w:tag w:val="Nom du club"/>
        <w:id w:val="-1001128073"/>
        <w:placeholder>
          <w:docPart w:val="578D6B20E37442DEB7A5DF5CBD932C34"/>
        </w:placeholder>
        <w15:color w:val="3366FF"/>
      </w:sdtPr>
      <w:sdtEndPr/>
      <w:sdtContent>
        <w:p w14:paraId="6E9744B0" w14:textId="25360EFE" w:rsidR="004870C7" w:rsidRPr="004870C7" w:rsidRDefault="004870C7" w:rsidP="004870C7">
          <w:pPr>
            <w:rPr>
              <w:b/>
              <w:bCs/>
              <w:lang w:val="fr-CA"/>
            </w:rPr>
          </w:pPr>
          <w:proofErr w:type="spellStart"/>
          <w:r w:rsidRPr="004870C7">
            <w:rPr>
              <w:b/>
              <w:bCs/>
              <w:i/>
              <w:iCs/>
              <w:lang w:val="fr-CA"/>
            </w:rPr>
            <w:t>Cl</w:t>
          </w:r>
          <w:r w:rsidR="006771F5">
            <w:rPr>
              <w:b/>
              <w:bCs/>
              <w:i/>
              <w:iCs/>
              <w:lang w:val="fr-CA"/>
            </w:rPr>
            <w:t>u</w:t>
          </w:r>
          <w:r w:rsidRPr="004870C7">
            <w:rPr>
              <w:b/>
              <w:bCs/>
              <w:i/>
              <w:iCs/>
              <w:lang w:val="fr-CA"/>
            </w:rPr>
            <w:t>quez</w:t>
          </w:r>
          <w:proofErr w:type="spellEnd"/>
          <w:r w:rsidRPr="004870C7">
            <w:rPr>
              <w:b/>
              <w:bCs/>
              <w:i/>
              <w:iCs/>
              <w:lang w:val="fr-CA"/>
            </w:rPr>
            <w:t xml:space="preserve"> ou tapez pour saisir le texte.</w:t>
          </w:r>
        </w:p>
      </w:sdtContent>
    </w:sdt>
    <w:p w14:paraId="1CB5B1D9" w14:textId="7D2764EC" w:rsidR="006771F5" w:rsidRDefault="004870C7" w:rsidP="007C3566">
      <w:pPr>
        <w:rPr>
          <w:b/>
          <w:bCs/>
          <w:sz w:val="28"/>
          <w:szCs w:val="28"/>
          <w:lang w:val="fr-CA"/>
        </w:rPr>
      </w:pPr>
      <w:r w:rsidRPr="004870C7">
        <w:rPr>
          <w:b/>
          <w:bCs/>
          <w:sz w:val="28"/>
          <w:szCs w:val="28"/>
          <w:lang w:val="fr-CA"/>
        </w:rPr>
        <w:t xml:space="preserve"> </w:t>
      </w:r>
    </w:p>
    <w:p w14:paraId="3E3D4189" w14:textId="5ECBE720" w:rsidR="004870C7" w:rsidRDefault="004870C7" w:rsidP="007C3566">
      <w:pPr>
        <w:rPr>
          <w:b/>
          <w:bCs/>
          <w:sz w:val="28"/>
          <w:szCs w:val="28"/>
          <w:lang w:val="fr-CA"/>
        </w:rPr>
      </w:pPr>
      <w:r w:rsidRPr="004870C7">
        <w:rPr>
          <w:b/>
          <w:bCs/>
          <w:sz w:val="28"/>
          <w:szCs w:val="28"/>
          <w:lang w:val="fr-CA"/>
        </w:rPr>
        <w:t xml:space="preserve">Procès-verbal de </w:t>
      </w:r>
      <w:r>
        <w:rPr>
          <w:b/>
          <w:bCs/>
          <w:sz w:val="28"/>
          <w:szCs w:val="28"/>
          <w:lang w:val="fr-CA"/>
        </w:rPr>
        <w:t xml:space="preserve">la </w:t>
      </w:r>
      <w:sdt>
        <w:sdtPr>
          <w:rPr>
            <w:b/>
            <w:bCs/>
            <w:sz w:val="28"/>
            <w:szCs w:val="28"/>
            <w:lang w:val="fr-CA"/>
          </w:rPr>
          <w:alias w:val="Inscrire le type de réunion"/>
          <w:tag w:val="Inscrire le type de réunion"/>
          <w:id w:val="434184651"/>
          <w:placeholder>
            <w:docPart w:val="495225C7A9404DA9ABA0AA13490446F7"/>
          </w:placeholder>
          <w:showingPlcHdr/>
          <w:comboBox>
            <w:listItem w:value="Choisir un des éléments"/>
            <w:listItem w:displayText="Assemblée générale annuelle" w:value="Assemblée générale annuelle"/>
            <w:listItem w:displayText="Assemblée générale extraordinaire" w:value="Assemblée générale extraordinaire"/>
            <w:listItem w:displayText="Assemblée générale" w:value="Assemblée générale"/>
            <w:listItem w:displayText="Réunion du Conseil d'administration" w:value="Réunion du Conseil d'administration"/>
          </w:comboBox>
        </w:sdtPr>
        <w:sdtContent>
          <w:r w:rsidR="006771F5" w:rsidRPr="006771F5">
            <w:rPr>
              <w:rStyle w:val="PlaceholderText"/>
              <w:lang w:val="fr-FR"/>
            </w:rPr>
            <w:t>Choose an item.</w:t>
          </w:r>
        </w:sdtContent>
      </w:sdt>
    </w:p>
    <w:p w14:paraId="61D969A6" w14:textId="77777777" w:rsidR="004870C7" w:rsidRPr="004870C7" w:rsidRDefault="004870C7" w:rsidP="007C3566">
      <w:pPr>
        <w:rPr>
          <w:b/>
          <w:bCs/>
          <w:i/>
          <w:iCs/>
          <w:lang w:val="fr-CA"/>
        </w:rPr>
      </w:pPr>
    </w:p>
    <w:p w14:paraId="59A5E3FC" w14:textId="1EE9255F" w:rsidR="004870C7" w:rsidRDefault="004870C7" w:rsidP="007C3566">
      <w:pPr>
        <w:rPr>
          <w:b/>
          <w:bCs/>
          <w:sz w:val="28"/>
          <w:szCs w:val="28"/>
          <w:lang w:val="fr-CA"/>
        </w:rPr>
      </w:pPr>
      <w:r w:rsidRPr="004870C7">
        <w:rPr>
          <w:b/>
          <w:bCs/>
          <w:sz w:val="28"/>
          <w:szCs w:val="28"/>
          <w:lang w:val="fr-CA"/>
        </w:rPr>
        <w:t>Date de la r</w:t>
      </w:r>
      <w:r>
        <w:rPr>
          <w:b/>
          <w:bCs/>
          <w:sz w:val="28"/>
          <w:szCs w:val="28"/>
          <w:lang w:val="fr-CA"/>
        </w:rPr>
        <w:t>é</w:t>
      </w:r>
      <w:r w:rsidRPr="004870C7">
        <w:rPr>
          <w:b/>
          <w:bCs/>
          <w:sz w:val="28"/>
          <w:szCs w:val="28"/>
          <w:lang w:val="fr-CA"/>
        </w:rPr>
        <w:t xml:space="preserve">union </w:t>
      </w:r>
      <w:r w:rsidR="007C3566" w:rsidRPr="004870C7">
        <w:rPr>
          <w:b/>
          <w:bCs/>
          <w:sz w:val="28"/>
          <w:szCs w:val="28"/>
          <w:lang w:val="fr-CA"/>
        </w:rPr>
        <w:t>:</w:t>
      </w:r>
      <w:r w:rsidR="006771F5">
        <w:rPr>
          <w:b/>
          <w:bCs/>
          <w:sz w:val="28"/>
          <w:szCs w:val="28"/>
          <w:lang w:val="fr-CA"/>
        </w:rPr>
        <w:t xml:space="preserve"> </w:t>
      </w:r>
      <w:sdt>
        <w:sdtPr>
          <w:rPr>
            <w:b/>
            <w:bCs/>
            <w:sz w:val="28"/>
            <w:szCs w:val="28"/>
            <w:lang w:val="fr-CA"/>
          </w:rPr>
          <w:alias w:val="Inscrire la date de la réunion"/>
          <w:tag w:val="Inscrire la date de la réunion"/>
          <w:id w:val="734361095"/>
          <w:placeholder>
            <w:docPart w:val="DefaultPlaceholder_-1854013438"/>
          </w:placeholder>
          <w:showingPlcHdr/>
          <w:comboBox>
            <w:listItem w:value="Choose an item."/>
          </w:comboBox>
        </w:sdtPr>
        <w:sdtContent>
          <w:r w:rsidR="009F1F85" w:rsidRPr="009F1F85">
            <w:rPr>
              <w:rStyle w:val="PlaceholderText"/>
              <w:lang w:val="fr-FR"/>
            </w:rPr>
            <w:t>Choose an item.</w:t>
          </w:r>
        </w:sdtContent>
      </w:sdt>
    </w:p>
    <w:p w14:paraId="5B719021" w14:textId="188E136C" w:rsidR="007C3566" w:rsidRPr="006771F5" w:rsidRDefault="007C3566">
      <w:pPr>
        <w:rPr>
          <w:lang w:val="fr-FR"/>
        </w:rPr>
      </w:pPr>
      <w:r>
        <w:rPr>
          <w:noProof/>
          <w:lang w:val="en-US"/>
        </w:rPr>
        <mc:AlternateContent>
          <mc:Choice Requires="wps">
            <w:drawing>
              <wp:anchor distT="0" distB="0" distL="114300" distR="114300" simplePos="0" relativeHeight="251665408" behindDoc="1" locked="0" layoutInCell="1" allowOverlap="1" wp14:anchorId="4E1C1878" wp14:editId="26E382DF">
                <wp:simplePos x="0" y="0"/>
                <wp:positionH relativeFrom="margin">
                  <wp:posOffset>0</wp:posOffset>
                </wp:positionH>
                <wp:positionV relativeFrom="paragraph">
                  <wp:posOffset>0</wp:posOffset>
                </wp:positionV>
                <wp:extent cx="6143625" cy="0"/>
                <wp:effectExtent l="0" t="0" r="0" b="0"/>
                <wp:wrapNone/>
                <wp:docPr id="52119890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D051B1" id="Straight Connector 2"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48B4BBBB" w14:textId="198FDB31" w:rsidR="007C3566" w:rsidRPr="00BC1D13" w:rsidRDefault="00BC1D13">
      <w:pPr>
        <w:rPr>
          <w:b/>
          <w:bCs/>
          <w:sz w:val="24"/>
          <w:szCs w:val="24"/>
          <w:lang w:val="fr-CA"/>
        </w:rPr>
      </w:pPr>
      <w:r w:rsidRPr="00BC1D13">
        <w:rPr>
          <w:b/>
          <w:bCs/>
          <w:sz w:val="24"/>
          <w:szCs w:val="24"/>
          <w:lang w:val="fr-CA"/>
        </w:rPr>
        <w:t xml:space="preserve">Ouverture de la séance </w:t>
      </w:r>
      <w:r w:rsidR="00BC5C6D" w:rsidRPr="00BC1D13">
        <w:rPr>
          <w:b/>
          <w:bCs/>
          <w:sz w:val="24"/>
          <w:szCs w:val="24"/>
          <w:lang w:val="fr-CA"/>
        </w:rPr>
        <w:t>:</w:t>
      </w:r>
    </w:p>
    <w:p w14:paraId="7A836F37" w14:textId="35B4AFD0" w:rsidR="00BC5C6D" w:rsidRPr="00BC1D13" w:rsidRDefault="00BC1D13">
      <w:pPr>
        <w:rPr>
          <w:sz w:val="24"/>
          <w:szCs w:val="24"/>
          <w:lang w:val="fr-CA"/>
        </w:rPr>
      </w:pPr>
      <w:r>
        <w:rPr>
          <w:i/>
          <w:iCs/>
          <w:sz w:val="24"/>
          <w:szCs w:val="24"/>
          <w:lang w:val="fr-CA"/>
        </w:rPr>
        <w:t>Inscrire</w:t>
      </w:r>
      <w:r w:rsidRPr="00BC1D13">
        <w:rPr>
          <w:i/>
          <w:iCs/>
          <w:sz w:val="24"/>
          <w:szCs w:val="24"/>
          <w:lang w:val="fr-CA"/>
        </w:rPr>
        <w:t xml:space="preserve"> qui ouvre la réunion et toute remarque pertinente dans le discours d'ouverture.</w:t>
      </w:r>
    </w:p>
    <w:p w14:paraId="22F6B77A" w14:textId="77777777" w:rsidR="00BC5C6D" w:rsidRPr="00BC1D13" w:rsidRDefault="00BC5C6D">
      <w:pPr>
        <w:rPr>
          <w:sz w:val="24"/>
          <w:szCs w:val="24"/>
          <w:lang w:val="fr-CA"/>
        </w:rPr>
      </w:pPr>
    </w:p>
    <w:p w14:paraId="5896A0FD" w14:textId="790C244A" w:rsidR="007C3566" w:rsidRPr="00BC1D13" w:rsidRDefault="00E643B3">
      <w:pPr>
        <w:rPr>
          <w:sz w:val="24"/>
          <w:szCs w:val="24"/>
          <w:lang w:val="fr-CA"/>
        </w:rPr>
      </w:pPr>
      <w:r>
        <w:rPr>
          <w:noProof/>
          <w:lang w:val="en-US"/>
        </w:rPr>
        <mc:AlternateContent>
          <mc:Choice Requires="wps">
            <w:drawing>
              <wp:anchor distT="0" distB="0" distL="114300" distR="114300" simplePos="0" relativeHeight="251667456" behindDoc="1" locked="0" layoutInCell="1" allowOverlap="1" wp14:anchorId="61D91A4D" wp14:editId="60D2D9B5">
                <wp:simplePos x="0" y="0"/>
                <wp:positionH relativeFrom="margin">
                  <wp:posOffset>0</wp:posOffset>
                </wp:positionH>
                <wp:positionV relativeFrom="paragraph">
                  <wp:posOffset>-635</wp:posOffset>
                </wp:positionV>
                <wp:extent cx="6143625" cy="0"/>
                <wp:effectExtent l="0" t="0" r="0" b="0"/>
                <wp:wrapNone/>
                <wp:docPr id="75646852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9AC1C46" id="Straight Connector 2"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7807D3B0" w14:textId="3F0AC7BC" w:rsidR="007C3566" w:rsidRPr="00BC1D13" w:rsidRDefault="00BC1D13">
      <w:pPr>
        <w:rPr>
          <w:b/>
          <w:bCs/>
          <w:sz w:val="24"/>
          <w:szCs w:val="24"/>
          <w:lang w:val="fr-CA"/>
        </w:rPr>
      </w:pPr>
      <w:r w:rsidRPr="00BC1D13">
        <w:rPr>
          <w:b/>
          <w:bCs/>
          <w:sz w:val="24"/>
          <w:szCs w:val="24"/>
          <w:lang w:val="fr-CA"/>
        </w:rPr>
        <w:t xml:space="preserve">Présences </w:t>
      </w:r>
      <w:r w:rsidR="00BC5C6D" w:rsidRPr="00BC1D13">
        <w:rPr>
          <w:b/>
          <w:bCs/>
          <w:sz w:val="24"/>
          <w:szCs w:val="24"/>
          <w:lang w:val="fr-CA"/>
        </w:rPr>
        <w:t>:</w:t>
      </w:r>
    </w:p>
    <w:p w14:paraId="55941B1F" w14:textId="4E4946D3" w:rsidR="00BC5C6D" w:rsidRPr="00BC1D13" w:rsidRDefault="00BC1D13">
      <w:pPr>
        <w:rPr>
          <w:sz w:val="24"/>
          <w:szCs w:val="24"/>
          <w:lang w:val="fr-CA"/>
        </w:rPr>
      </w:pPr>
      <w:r>
        <w:rPr>
          <w:i/>
          <w:iCs/>
          <w:sz w:val="24"/>
          <w:szCs w:val="24"/>
          <w:lang w:val="fr-CA"/>
        </w:rPr>
        <w:t>Inscrire</w:t>
      </w:r>
      <w:r w:rsidRPr="00BC1D13">
        <w:rPr>
          <w:i/>
          <w:iCs/>
          <w:sz w:val="24"/>
          <w:szCs w:val="24"/>
          <w:lang w:val="fr-CA"/>
        </w:rPr>
        <w:t xml:space="preserve"> les membres présents à la réunion.  Les absences doivent également être notées lors des réunions du Conseil d'administration.</w:t>
      </w:r>
    </w:p>
    <w:p w14:paraId="392779FA" w14:textId="77777777" w:rsidR="00BC5C6D" w:rsidRPr="00BC1D13" w:rsidRDefault="00BC5C6D">
      <w:pPr>
        <w:rPr>
          <w:sz w:val="24"/>
          <w:szCs w:val="24"/>
          <w:lang w:val="fr-CA"/>
        </w:rPr>
      </w:pPr>
    </w:p>
    <w:p w14:paraId="47A4D61F" w14:textId="13F6D783" w:rsidR="007C3566" w:rsidRPr="00BC1D13" w:rsidRDefault="00E643B3">
      <w:pPr>
        <w:rPr>
          <w:sz w:val="24"/>
          <w:szCs w:val="24"/>
          <w:lang w:val="fr-CA"/>
        </w:rPr>
      </w:pPr>
      <w:r>
        <w:rPr>
          <w:noProof/>
          <w:lang w:val="en-US"/>
        </w:rPr>
        <mc:AlternateContent>
          <mc:Choice Requires="wps">
            <w:drawing>
              <wp:anchor distT="0" distB="0" distL="114300" distR="114300" simplePos="0" relativeHeight="251669504" behindDoc="1" locked="0" layoutInCell="1" allowOverlap="1" wp14:anchorId="7FB67F7F" wp14:editId="17463336">
                <wp:simplePos x="0" y="0"/>
                <wp:positionH relativeFrom="margin">
                  <wp:posOffset>0</wp:posOffset>
                </wp:positionH>
                <wp:positionV relativeFrom="paragraph">
                  <wp:posOffset>0</wp:posOffset>
                </wp:positionV>
                <wp:extent cx="6143625" cy="0"/>
                <wp:effectExtent l="0" t="0" r="0" b="0"/>
                <wp:wrapNone/>
                <wp:docPr id="1893622964"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7CDC3E6" id="Straight Connector 2"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2722AF70" w14:textId="600FF655" w:rsidR="007C3566" w:rsidRPr="00BC1D13" w:rsidRDefault="00BC1D13">
      <w:pPr>
        <w:rPr>
          <w:b/>
          <w:bCs/>
          <w:sz w:val="24"/>
          <w:szCs w:val="24"/>
          <w:lang w:val="fr-CA"/>
        </w:rPr>
      </w:pPr>
      <w:r w:rsidRPr="00BC1D13">
        <w:rPr>
          <w:b/>
          <w:bCs/>
          <w:sz w:val="24"/>
          <w:szCs w:val="24"/>
          <w:lang w:val="fr-CA"/>
        </w:rPr>
        <w:t xml:space="preserve">Approbation de l'ordre du jour de la réunion </w:t>
      </w:r>
      <w:r w:rsidR="00BC5C6D" w:rsidRPr="00BC1D13">
        <w:rPr>
          <w:b/>
          <w:bCs/>
          <w:sz w:val="24"/>
          <w:szCs w:val="24"/>
          <w:lang w:val="fr-CA"/>
        </w:rPr>
        <w:t>:</w:t>
      </w:r>
    </w:p>
    <w:p w14:paraId="29C9DFA5" w14:textId="5F11523F" w:rsidR="00BC5C6D" w:rsidRPr="00BC1D13" w:rsidRDefault="00BC1D13">
      <w:pPr>
        <w:rPr>
          <w:i/>
          <w:iCs/>
          <w:sz w:val="24"/>
          <w:szCs w:val="24"/>
          <w:lang w:val="fr-CA"/>
        </w:rPr>
      </w:pPr>
      <w:r w:rsidRPr="00BC1D13">
        <w:rPr>
          <w:i/>
          <w:iCs/>
          <w:sz w:val="24"/>
          <w:szCs w:val="24"/>
          <w:lang w:val="fr-CA"/>
        </w:rPr>
        <w:t>Inscrire le nom de la personne qui lit l'ordre du jour de la réunion</w:t>
      </w:r>
      <w:r w:rsidR="00BC5C6D" w:rsidRPr="00BC1D13">
        <w:rPr>
          <w:i/>
          <w:iCs/>
          <w:sz w:val="24"/>
          <w:szCs w:val="24"/>
          <w:lang w:val="fr-CA"/>
        </w:rPr>
        <w:t>.</w:t>
      </w:r>
    </w:p>
    <w:p w14:paraId="2CC572B5" w14:textId="77777777" w:rsidR="00BC5C6D" w:rsidRPr="00BC1D13" w:rsidRDefault="00BC5C6D">
      <w:pPr>
        <w:rPr>
          <w:sz w:val="24"/>
          <w:szCs w:val="24"/>
          <w:lang w:val="fr-CA"/>
        </w:rPr>
      </w:pPr>
    </w:p>
    <w:p w14:paraId="5F852A45" w14:textId="77777777" w:rsidR="00BC5C6D" w:rsidRPr="00BC1D13" w:rsidRDefault="00BC5C6D">
      <w:pPr>
        <w:rPr>
          <w:sz w:val="24"/>
          <w:szCs w:val="24"/>
          <w:lang w:val="fr-CA"/>
        </w:rPr>
      </w:pPr>
    </w:p>
    <w:p w14:paraId="2E56B1D8" w14:textId="0BC63D82" w:rsidR="007C3566" w:rsidRPr="00BC1D13" w:rsidRDefault="00E643B3">
      <w:pPr>
        <w:rPr>
          <w:sz w:val="24"/>
          <w:szCs w:val="24"/>
          <w:lang w:val="fr-CA"/>
        </w:rPr>
      </w:pPr>
      <w:r>
        <w:rPr>
          <w:noProof/>
          <w:lang w:val="en-US"/>
        </w:rPr>
        <mc:AlternateContent>
          <mc:Choice Requires="wps">
            <w:drawing>
              <wp:anchor distT="0" distB="0" distL="114300" distR="114300" simplePos="0" relativeHeight="251671552" behindDoc="1" locked="0" layoutInCell="1" allowOverlap="1" wp14:anchorId="4F32645D" wp14:editId="5B413034">
                <wp:simplePos x="0" y="0"/>
                <wp:positionH relativeFrom="margin">
                  <wp:posOffset>0</wp:posOffset>
                </wp:positionH>
                <wp:positionV relativeFrom="paragraph">
                  <wp:posOffset>0</wp:posOffset>
                </wp:positionV>
                <wp:extent cx="6143625" cy="0"/>
                <wp:effectExtent l="0" t="0" r="0" b="0"/>
                <wp:wrapNone/>
                <wp:docPr id="68225277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0D6D627" id="Straight Connector 2" o:spid="_x0000_s1026" style="position:absolute;z-index:-251644928;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6BD20056" w14:textId="1943DC79" w:rsidR="007C3566" w:rsidRPr="00BC1D13" w:rsidRDefault="00BC1D13">
      <w:pPr>
        <w:rPr>
          <w:sz w:val="24"/>
          <w:szCs w:val="24"/>
          <w:lang w:val="fr-CA"/>
        </w:rPr>
      </w:pPr>
      <w:r w:rsidRPr="00BC1D13">
        <w:rPr>
          <w:b/>
          <w:bCs/>
          <w:sz w:val="24"/>
          <w:szCs w:val="24"/>
          <w:lang w:val="fr-CA"/>
        </w:rPr>
        <w:t>Lecture/approbation du procès-verbal de la réunion précédente</w:t>
      </w:r>
    </w:p>
    <w:p w14:paraId="457C19CF" w14:textId="608312D1" w:rsidR="00E643B3" w:rsidRDefault="00BC1D13">
      <w:pPr>
        <w:rPr>
          <w:i/>
          <w:iCs/>
          <w:sz w:val="24"/>
          <w:szCs w:val="24"/>
          <w:lang w:val="fr-CA"/>
        </w:rPr>
      </w:pPr>
      <w:r w:rsidRPr="00BC1D13">
        <w:rPr>
          <w:i/>
          <w:iCs/>
          <w:sz w:val="24"/>
          <w:szCs w:val="24"/>
          <w:lang w:val="fr-CA"/>
        </w:rPr>
        <w:t>Le procès-verbal de la réunion précédente doit être lu à haute voix par le ou la secrétaire, puis l'approbation doit être inscrite comme indiqué ci-dessous.  Les personnes qui proposent et appuient doivent être enregistrées par leur nom.  Le décompte des « pour “ et des ” contre » doit être inscrit, ainsi que le résultat.</w:t>
      </w:r>
    </w:p>
    <w:p w14:paraId="0418375E" w14:textId="77777777" w:rsidR="00BC1D13" w:rsidRPr="00BC1D13" w:rsidRDefault="00BC1D13">
      <w:pPr>
        <w:rPr>
          <w:i/>
          <w:iCs/>
          <w:sz w:val="24"/>
          <w:szCs w:val="24"/>
          <w:lang w:val="fr-CA"/>
        </w:rPr>
      </w:pPr>
    </w:p>
    <w:p w14:paraId="7302FE96" w14:textId="77777777" w:rsidR="00BC1D13" w:rsidRPr="00BC1D13" w:rsidRDefault="00BC1D13" w:rsidP="00BC1D13">
      <w:pPr>
        <w:rPr>
          <w:sz w:val="24"/>
          <w:szCs w:val="24"/>
          <w:lang w:val="fr-CA"/>
        </w:rPr>
      </w:pPr>
      <w:r w:rsidRPr="00BC1D13">
        <w:rPr>
          <w:sz w:val="24"/>
          <w:szCs w:val="24"/>
          <w:lang w:val="fr-CA"/>
        </w:rPr>
        <w:t>Procès-verbal de [</w:t>
      </w:r>
      <w:r w:rsidRPr="009F1F85">
        <w:rPr>
          <w:sz w:val="24"/>
          <w:szCs w:val="24"/>
          <w:highlight w:val="lightGray"/>
          <w:lang w:val="fr-CA"/>
        </w:rPr>
        <w:t>indiquer le type et la date de la réunion précédente</w:t>
      </w:r>
      <w:r w:rsidRPr="00BC1D13">
        <w:rPr>
          <w:sz w:val="24"/>
          <w:szCs w:val="24"/>
          <w:lang w:val="fr-CA"/>
        </w:rPr>
        <w:t>] lu par [</w:t>
      </w:r>
      <w:r w:rsidRPr="009F1F85">
        <w:rPr>
          <w:sz w:val="24"/>
          <w:szCs w:val="24"/>
          <w:highlight w:val="lightGray"/>
          <w:lang w:val="fr-CA"/>
        </w:rPr>
        <w:t>indiquer le nom et la fonction</w:t>
      </w:r>
      <w:r w:rsidRPr="00BC1D13">
        <w:rPr>
          <w:sz w:val="24"/>
          <w:szCs w:val="24"/>
          <w:lang w:val="fr-CA"/>
        </w:rPr>
        <w:t>].</w:t>
      </w:r>
    </w:p>
    <w:p w14:paraId="54EDA379" w14:textId="644D0727" w:rsidR="00BC1D13" w:rsidRPr="00BC1D13" w:rsidRDefault="00BC1D13" w:rsidP="00BC1D13">
      <w:pPr>
        <w:rPr>
          <w:sz w:val="24"/>
          <w:szCs w:val="24"/>
          <w:lang w:val="fr-CA"/>
        </w:rPr>
      </w:pPr>
      <w:r w:rsidRPr="00BC1D13">
        <w:rPr>
          <w:sz w:val="24"/>
          <w:szCs w:val="24"/>
          <w:lang w:val="fr-CA"/>
        </w:rPr>
        <w:t>Proposition d'accepter le procès-verbal tel qu'il a été lu : [</w:t>
      </w:r>
      <w:r w:rsidRPr="009F1F85">
        <w:rPr>
          <w:i/>
          <w:iCs/>
          <w:sz w:val="24"/>
          <w:szCs w:val="24"/>
          <w:highlight w:val="lightGray"/>
          <w:lang w:val="fr-CA"/>
        </w:rPr>
        <w:t>inscrire le nom</w:t>
      </w:r>
      <w:r w:rsidRPr="00BC1D13">
        <w:rPr>
          <w:sz w:val="24"/>
          <w:szCs w:val="24"/>
          <w:lang w:val="fr-CA"/>
        </w:rPr>
        <w:t>]</w:t>
      </w:r>
    </w:p>
    <w:p w14:paraId="3BA530D9" w14:textId="287A7450" w:rsidR="00BC1D13" w:rsidRPr="00BC1D13" w:rsidRDefault="00BC1D13" w:rsidP="00BC1D13">
      <w:pPr>
        <w:rPr>
          <w:sz w:val="24"/>
          <w:szCs w:val="24"/>
          <w:lang w:val="fr-CA"/>
        </w:rPr>
      </w:pPr>
      <w:r w:rsidRPr="00BC1D13">
        <w:rPr>
          <w:sz w:val="24"/>
          <w:szCs w:val="24"/>
          <w:lang w:val="fr-CA"/>
        </w:rPr>
        <w:t>Motion appuyée :  [</w:t>
      </w:r>
      <w:r w:rsidRPr="009F1F85">
        <w:rPr>
          <w:i/>
          <w:iCs/>
          <w:sz w:val="24"/>
          <w:szCs w:val="24"/>
          <w:highlight w:val="lightGray"/>
          <w:lang w:val="fr-CA"/>
        </w:rPr>
        <w:t>inscrire le nom</w:t>
      </w:r>
      <w:r w:rsidRPr="00BC1D13">
        <w:rPr>
          <w:sz w:val="24"/>
          <w:szCs w:val="24"/>
          <w:lang w:val="fr-CA"/>
        </w:rPr>
        <w:t>]</w:t>
      </w:r>
    </w:p>
    <w:p w14:paraId="0C37661E" w14:textId="77777777" w:rsidR="00BC1D13" w:rsidRPr="006771F5" w:rsidRDefault="00BC1D13" w:rsidP="00BC1D13">
      <w:pPr>
        <w:rPr>
          <w:sz w:val="24"/>
          <w:szCs w:val="24"/>
          <w:lang w:val="fr-FR"/>
        </w:rPr>
      </w:pPr>
    </w:p>
    <w:p w14:paraId="07018533" w14:textId="1BAA7C09" w:rsidR="0016672E" w:rsidRPr="00BC1D13" w:rsidRDefault="00BC1D13" w:rsidP="00BC1D13">
      <w:pPr>
        <w:rPr>
          <w:sz w:val="24"/>
          <w:szCs w:val="24"/>
          <w:lang w:val="fr-CA"/>
        </w:rPr>
      </w:pPr>
      <w:r w:rsidRPr="00BC1D13">
        <w:rPr>
          <w:sz w:val="24"/>
          <w:szCs w:val="24"/>
          <w:lang w:val="fr-CA"/>
        </w:rPr>
        <w:t>Pour :</w:t>
      </w:r>
    </w:p>
    <w:p w14:paraId="20431221" w14:textId="77777777" w:rsidR="009F1F85" w:rsidRDefault="009F1F85">
      <w:pPr>
        <w:rPr>
          <w:sz w:val="24"/>
          <w:szCs w:val="24"/>
          <w:lang w:val="fr-CA"/>
        </w:rPr>
      </w:pPr>
    </w:p>
    <w:p w14:paraId="26066A6B" w14:textId="20CE2A8C" w:rsidR="00BC5C6D" w:rsidRPr="00BC1D13" w:rsidRDefault="00BC1D13">
      <w:pPr>
        <w:rPr>
          <w:sz w:val="24"/>
          <w:szCs w:val="24"/>
          <w:lang w:val="fr-CA"/>
        </w:rPr>
      </w:pPr>
      <w:r w:rsidRPr="00BC1D13">
        <w:rPr>
          <w:sz w:val="24"/>
          <w:szCs w:val="24"/>
          <w:lang w:val="fr-CA"/>
        </w:rPr>
        <w:t xml:space="preserve">Contre </w:t>
      </w:r>
      <w:r w:rsidR="00BC5C6D" w:rsidRPr="00BC1D13">
        <w:rPr>
          <w:sz w:val="24"/>
          <w:szCs w:val="24"/>
          <w:lang w:val="fr-CA"/>
        </w:rPr>
        <w:t>:</w:t>
      </w:r>
    </w:p>
    <w:p w14:paraId="4F0ED21D" w14:textId="77777777" w:rsidR="0016672E" w:rsidRPr="00BC1D13" w:rsidRDefault="0016672E">
      <w:pPr>
        <w:rPr>
          <w:sz w:val="24"/>
          <w:szCs w:val="24"/>
          <w:lang w:val="fr-CA"/>
        </w:rPr>
      </w:pPr>
    </w:p>
    <w:p w14:paraId="639170CA" w14:textId="7355E51C" w:rsidR="00E643B3" w:rsidRDefault="00BC1D13">
      <w:pPr>
        <w:rPr>
          <w:sz w:val="24"/>
          <w:szCs w:val="24"/>
          <w:lang w:val="fr-CA"/>
        </w:rPr>
      </w:pPr>
      <w:r w:rsidRPr="00BC1D13">
        <w:rPr>
          <w:sz w:val="24"/>
          <w:szCs w:val="24"/>
          <w:lang w:val="fr-CA"/>
        </w:rPr>
        <w:t>Motion adoptée ou rejetée :</w:t>
      </w:r>
    </w:p>
    <w:p w14:paraId="1664F01B" w14:textId="77777777" w:rsidR="009F1F85" w:rsidRPr="00BC1D13" w:rsidRDefault="009F1F85">
      <w:pPr>
        <w:rPr>
          <w:sz w:val="24"/>
          <w:szCs w:val="24"/>
          <w:lang w:val="fr-CA"/>
        </w:rPr>
      </w:pPr>
    </w:p>
    <w:p w14:paraId="7DD008A7" w14:textId="6EE334B9" w:rsidR="00E643B3" w:rsidRPr="00BC1D13" w:rsidRDefault="00E643B3">
      <w:pPr>
        <w:rPr>
          <w:sz w:val="24"/>
          <w:szCs w:val="24"/>
          <w:lang w:val="fr-CA"/>
        </w:rPr>
      </w:pPr>
      <w:r>
        <w:rPr>
          <w:noProof/>
          <w:lang w:val="en-US"/>
        </w:rPr>
        <mc:AlternateContent>
          <mc:Choice Requires="wps">
            <w:drawing>
              <wp:anchor distT="0" distB="0" distL="114300" distR="114300" simplePos="0" relativeHeight="251673600" behindDoc="1" locked="0" layoutInCell="1" allowOverlap="1" wp14:anchorId="1D6A8463" wp14:editId="1A658217">
                <wp:simplePos x="0" y="0"/>
                <wp:positionH relativeFrom="margin">
                  <wp:posOffset>0</wp:posOffset>
                </wp:positionH>
                <wp:positionV relativeFrom="paragraph">
                  <wp:posOffset>-635</wp:posOffset>
                </wp:positionV>
                <wp:extent cx="6143625" cy="0"/>
                <wp:effectExtent l="0" t="0" r="0" b="0"/>
                <wp:wrapNone/>
                <wp:docPr id="758414134"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FC85497" id="Straight Connector 2"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277B1643" w14:textId="200C91A1" w:rsidR="00E643B3" w:rsidRPr="002F4249" w:rsidRDefault="002F4249">
      <w:pPr>
        <w:rPr>
          <w:sz w:val="24"/>
          <w:szCs w:val="24"/>
          <w:lang w:val="fr-CA"/>
        </w:rPr>
      </w:pPr>
      <w:r w:rsidRPr="002F4249">
        <w:rPr>
          <w:b/>
          <w:bCs/>
          <w:sz w:val="24"/>
          <w:szCs w:val="24"/>
          <w:lang w:val="fr-CA"/>
        </w:rPr>
        <w:t>Rapport exécutif</w:t>
      </w:r>
    </w:p>
    <w:p w14:paraId="35B8EB80" w14:textId="48234B82" w:rsidR="00E643B3" w:rsidRDefault="002F4249">
      <w:pPr>
        <w:rPr>
          <w:i/>
          <w:iCs/>
          <w:sz w:val="24"/>
          <w:szCs w:val="24"/>
          <w:lang w:val="fr-CA"/>
        </w:rPr>
      </w:pPr>
      <w:r w:rsidRPr="002F4249">
        <w:rPr>
          <w:i/>
          <w:iCs/>
          <w:sz w:val="24"/>
          <w:szCs w:val="24"/>
          <w:lang w:val="fr-CA"/>
        </w:rPr>
        <w:t>Inscrire le nom d</w:t>
      </w:r>
      <w:r>
        <w:rPr>
          <w:i/>
          <w:iCs/>
          <w:sz w:val="24"/>
          <w:szCs w:val="24"/>
          <w:lang w:val="fr-CA"/>
        </w:rPr>
        <w:t>e la</w:t>
      </w:r>
      <w:r w:rsidRPr="002F4249">
        <w:rPr>
          <w:i/>
          <w:iCs/>
          <w:sz w:val="24"/>
          <w:szCs w:val="24"/>
          <w:lang w:val="fr-CA"/>
        </w:rPr>
        <w:t xml:space="preserve"> personne qui lit le rapport et les principaux points d'intérêt</w:t>
      </w:r>
      <w:r>
        <w:rPr>
          <w:i/>
          <w:iCs/>
          <w:sz w:val="24"/>
          <w:szCs w:val="24"/>
          <w:lang w:val="fr-CA"/>
        </w:rPr>
        <w:t>.</w:t>
      </w:r>
    </w:p>
    <w:p w14:paraId="1AA0AB09" w14:textId="77777777" w:rsidR="009F1F85" w:rsidRPr="002F4249" w:rsidRDefault="009F1F85">
      <w:pPr>
        <w:rPr>
          <w:sz w:val="24"/>
          <w:szCs w:val="24"/>
          <w:lang w:val="fr-CA"/>
        </w:rPr>
      </w:pPr>
    </w:p>
    <w:p w14:paraId="5A094B16" w14:textId="77777777" w:rsidR="009F1F85" w:rsidRDefault="009F1F85">
      <w:pPr>
        <w:rPr>
          <w:sz w:val="24"/>
          <w:szCs w:val="24"/>
          <w:lang w:val="fr-CA"/>
        </w:rPr>
      </w:pPr>
    </w:p>
    <w:p w14:paraId="4C990401" w14:textId="77777777" w:rsidR="009F1F85" w:rsidRDefault="00E643B3">
      <w:pPr>
        <w:rPr>
          <w:sz w:val="24"/>
          <w:szCs w:val="24"/>
          <w:lang w:val="fr-CA"/>
        </w:rPr>
      </w:pPr>
      <w:r>
        <w:rPr>
          <w:noProof/>
          <w:lang w:val="en-US"/>
        </w:rPr>
        <mc:AlternateContent>
          <mc:Choice Requires="wps">
            <w:drawing>
              <wp:anchor distT="0" distB="0" distL="114300" distR="114300" simplePos="0" relativeHeight="251675648" behindDoc="1" locked="0" layoutInCell="1" allowOverlap="1" wp14:anchorId="7E7D1CD0" wp14:editId="20C76362">
                <wp:simplePos x="0" y="0"/>
                <wp:positionH relativeFrom="margin">
                  <wp:posOffset>0</wp:posOffset>
                </wp:positionH>
                <wp:positionV relativeFrom="paragraph">
                  <wp:posOffset>0</wp:posOffset>
                </wp:positionV>
                <wp:extent cx="6143625" cy="0"/>
                <wp:effectExtent l="0" t="0" r="0" b="0"/>
                <wp:wrapNone/>
                <wp:docPr id="146493793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48A4EE7" id="Straight Connector 2" o:spid="_x0000_s1026" style="position:absolute;z-index:-25164083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3F266B94" w14:textId="6DE02FDC" w:rsidR="00E643B3" w:rsidRPr="002F4249" w:rsidRDefault="002F4249">
      <w:pPr>
        <w:rPr>
          <w:sz w:val="24"/>
          <w:szCs w:val="24"/>
          <w:lang w:val="fr-CA"/>
        </w:rPr>
      </w:pPr>
      <w:r w:rsidRPr="002F4249">
        <w:rPr>
          <w:b/>
          <w:bCs/>
          <w:sz w:val="24"/>
          <w:szCs w:val="24"/>
          <w:lang w:val="fr-CA"/>
        </w:rPr>
        <w:t>Rapports des comités</w:t>
      </w:r>
    </w:p>
    <w:p w14:paraId="6CD247A3" w14:textId="1C5786E6" w:rsidR="00C144B3" w:rsidRPr="002F4249" w:rsidRDefault="002F4249">
      <w:pPr>
        <w:rPr>
          <w:sz w:val="24"/>
          <w:szCs w:val="24"/>
          <w:lang w:val="fr-CA"/>
        </w:rPr>
      </w:pPr>
      <w:r w:rsidRPr="002F4249">
        <w:rPr>
          <w:i/>
          <w:iCs/>
          <w:sz w:val="24"/>
          <w:szCs w:val="24"/>
          <w:lang w:val="fr-CA"/>
        </w:rPr>
        <w:t>Inscrire les rapports de chaque comité séparément et y inclure les principaux points d'intérêt.</w:t>
      </w:r>
    </w:p>
    <w:p w14:paraId="73525FFC" w14:textId="77777777" w:rsidR="00E643B3" w:rsidRPr="002F4249" w:rsidRDefault="00E643B3">
      <w:pPr>
        <w:rPr>
          <w:sz w:val="24"/>
          <w:szCs w:val="24"/>
          <w:lang w:val="fr-CA"/>
        </w:rPr>
      </w:pPr>
    </w:p>
    <w:p w14:paraId="60BA90F2" w14:textId="1C3C57FB" w:rsidR="007C3566" w:rsidRPr="002F4249" w:rsidRDefault="00E643B3">
      <w:pPr>
        <w:rPr>
          <w:sz w:val="24"/>
          <w:szCs w:val="24"/>
          <w:lang w:val="fr-CA"/>
        </w:rPr>
      </w:pPr>
      <w:r>
        <w:rPr>
          <w:noProof/>
          <w:lang w:val="en-US"/>
        </w:rPr>
        <mc:AlternateContent>
          <mc:Choice Requires="wps">
            <w:drawing>
              <wp:anchor distT="0" distB="0" distL="114300" distR="114300" simplePos="0" relativeHeight="251677696" behindDoc="1" locked="0" layoutInCell="1" allowOverlap="1" wp14:anchorId="5208068F" wp14:editId="18F075A4">
                <wp:simplePos x="0" y="0"/>
                <wp:positionH relativeFrom="margin">
                  <wp:posOffset>0</wp:posOffset>
                </wp:positionH>
                <wp:positionV relativeFrom="paragraph">
                  <wp:posOffset>-635</wp:posOffset>
                </wp:positionV>
                <wp:extent cx="6143625" cy="0"/>
                <wp:effectExtent l="0" t="0" r="0" b="0"/>
                <wp:wrapNone/>
                <wp:docPr id="67315322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F7B14A2" id="Straight Connector 2" o:spid="_x0000_s1026" style="position:absolute;z-index:-25163878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3EE3CD89" w14:textId="7CE518CB" w:rsidR="00E643B3" w:rsidRPr="002F4249" w:rsidRDefault="002F4249">
      <w:pPr>
        <w:rPr>
          <w:sz w:val="24"/>
          <w:szCs w:val="24"/>
          <w:lang w:val="fr-CA"/>
        </w:rPr>
      </w:pPr>
      <w:r w:rsidRPr="002F4249">
        <w:rPr>
          <w:b/>
          <w:bCs/>
          <w:sz w:val="24"/>
          <w:szCs w:val="24"/>
          <w:lang w:val="fr-CA"/>
        </w:rPr>
        <w:t>Nouveaux membres</w:t>
      </w:r>
    </w:p>
    <w:p w14:paraId="6A41A279" w14:textId="0B6B6C9D" w:rsidR="00E643B3" w:rsidRDefault="002F4249">
      <w:pPr>
        <w:rPr>
          <w:i/>
          <w:iCs/>
          <w:sz w:val="24"/>
          <w:szCs w:val="24"/>
          <w:lang w:val="fr-CA"/>
        </w:rPr>
      </w:pPr>
      <w:r w:rsidRPr="002F4249">
        <w:rPr>
          <w:i/>
          <w:iCs/>
          <w:sz w:val="24"/>
          <w:szCs w:val="24"/>
          <w:lang w:val="fr-CA"/>
        </w:rPr>
        <w:t>Si la constitution ou les règlements administratifs du club stipulent que les nouvelles demandes d'adhésion doivent être présentées lors des réunions, le membre du conseil d'administration qui reçoit les nouvelles demandes doit les identifier.  Inscrire les noms au fur et à mesure qu'ils sont présentés et l'action qui en découle, conformément aux règlements administratifs.</w:t>
      </w:r>
    </w:p>
    <w:p w14:paraId="6FDEE64D" w14:textId="77777777" w:rsidR="009F1F85" w:rsidRPr="002F4249" w:rsidRDefault="009F1F85">
      <w:pPr>
        <w:rPr>
          <w:sz w:val="24"/>
          <w:szCs w:val="24"/>
          <w:lang w:val="fr-CA"/>
        </w:rPr>
      </w:pPr>
    </w:p>
    <w:p w14:paraId="243B50D2" w14:textId="52F8D333" w:rsidR="007C3566" w:rsidRPr="002F4249" w:rsidRDefault="00E643B3">
      <w:pPr>
        <w:rPr>
          <w:sz w:val="24"/>
          <w:szCs w:val="24"/>
          <w:lang w:val="fr-CA"/>
        </w:rPr>
      </w:pPr>
      <w:r>
        <w:rPr>
          <w:noProof/>
          <w:lang w:val="en-US"/>
        </w:rPr>
        <mc:AlternateContent>
          <mc:Choice Requires="wps">
            <w:drawing>
              <wp:anchor distT="0" distB="0" distL="114300" distR="114300" simplePos="0" relativeHeight="251679744" behindDoc="1" locked="0" layoutInCell="1" allowOverlap="1" wp14:anchorId="2ECB28AA" wp14:editId="42E3D321">
                <wp:simplePos x="0" y="0"/>
                <wp:positionH relativeFrom="margin">
                  <wp:posOffset>0</wp:posOffset>
                </wp:positionH>
                <wp:positionV relativeFrom="paragraph">
                  <wp:posOffset>0</wp:posOffset>
                </wp:positionV>
                <wp:extent cx="6143625" cy="0"/>
                <wp:effectExtent l="0" t="0" r="0" b="0"/>
                <wp:wrapNone/>
                <wp:docPr id="213054582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4C12485" id="Straight Connector 2" o:spid="_x0000_s1026" style="position:absolute;z-index:-25163673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3CDE5D30" w14:textId="77777777" w:rsidR="002F4249" w:rsidRPr="002F4249" w:rsidRDefault="002F4249" w:rsidP="00C144B3">
      <w:pPr>
        <w:rPr>
          <w:b/>
          <w:bCs/>
          <w:sz w:val="24"/>
          <w:szCs w:val="24"/>
          <w:lang w:val="fr-CA"/>
        </w:rPr>
      </w:pPr>
      <w:r w:rsidRPr="002F4249">
        <w:rPr>
          <w:b/>
          <w:bCs/>
          <w:sz w:val="24"/>
          <w:szCs w:val="24"/>
          <w:lang w:val="fr-CA"/>
        </w:rPr>
        <w:t>Affaires en suspens de la réunion précédente</w:t>
      </w:r>
    </w:p>
    <w:p w14:paraId="49B8E219" w14:textId="7D2558FA" w:rsidR="00E643B3" w:rsidRDefault="002F4249">
      <w:pPr>
        <w:rPr>
          <w:i/>
          <w:iCs/>
          <w:sz w:val="24"/>
          <w:szCs w:val="24"/>
          <w:lang w:val="fr-CA"/>
        </w:rPr>
      </w:pPr>
      <w:r w:rsidRPr="002F4249">
        <w:rPr>
          <w:i/>
          <w:iCs/>
          <w:sz w:val="24"/>
          <w:szCs w:val="24"/>
          <w:lang w:val="fr-CA"/>
        </w:rPr>
        <w:t>Inscrire les détails pertinents de toute affaire en suspens discutée lors d'une réunion précédente et les mesures à prendre en conséquence.</w:t>
      </w:r>
    </w:p>
    <w:p w14:paraId="167B5169" w14:textId="77777777" w:rsidR="009F1F85" w:rsidRPr="002F4249" w:rsidRDefault="009F1F85">
      <w:pPr>
        <w:rPr>
          <w:sz w:val="24"/>
          <w:szCs w:val="24"/>
          <w:lang w:val="fr-CA"/>
        </w:rPr>
      </w:pPr>
    </w:p>
    <w:p w14:paraId="5511239E" w14:textId="456D1539" w:rsidR="007C3566" w:rsidRPr="002F4249" w:rsidRDefault="00E643B3">
      <w:pPr>
        <w:rPr>
          <w:sz w:val="24"/>
          <w:szCs w:val="24"/>
          <w:lang w:val="fr-CA"/>
        </w:rPr>
      </w:pPr>
      <w:r>
        <w:rPr>
          <w:noProof/>
          <w:lang w:val="en-US"/>
        </w:rPr>
        <mc:AlternateContent>
          <mc:Choice Requires="wps">
            <w:drawing>
              <wp:anchor distT="0" distB="0" distL="114300" distR="114300" simplePos="0" relativeHeight="251681792" behindDoc="1" locked="0" layoutInCell="1" allowOverlap="1" wp14:anchorId="04D3F8BD" wp14:editId="52FA13A5">
                <wp:simplePos x="0" y="0"/>
                <wp:positionH relativeFrom="margin">
                  <wp:posOffset>0</wp:posOffset>
                </wp:positionH>
                <wp:positionV relativeFrom="paragraph">
                  <wp:posOffset>0</wp:posOffset>
                </wp:positionV>
                <wp:extent cx="6143625" cy="0"/>
                <wp:effectExtent l="0" t="0" r="0" b="0"/>
                <wp:wrapNone/>
                <wp:docPr id="124779163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6AB74A6" id="Straight Connector 2" o:spid="_x0000_s1026" style="position:absolute;z-index:-251634688;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64102D52" w14:textId="07BC8E5F" w:rsidR="00E643B3" w:rsidRPr="002F4249" w:rsidRDefault="002F4249">
      <w:pPr>
        <w:rPr>
          <w:sz w:val="24"/>
          <w:szCs w:val="24"/>
          <w:lang w:val="fr-CA"/>
        </w:rPr>
      </w:pPr>
      <w:r w:rsidRPr="002F4249">
        <w:rPr>
          <w:b/>
          <w:bCs/>
          <w:sz w:val="24"/>
          <w:szCs w:val="24"/>
          <w:lang w:val="fr-CA"/>
        </w:rPr>
        <w:t>Affaires nouvelles</w:t>
      </w:r>
    </w:p>
    <w:p w14:paraId="4672DAFC" w14:textId="0EE7B222" w:rsidR="00E643B3" w:rsidRDefault="002F4249">
      <w:pPr>
        <w:rPr>
          <w:i/>
          <w:iCs/>
          <w:sz w:val="24"/>
          <w:szCs w:val="24"/>
          <w:lang w:val="fr-CA"/>
        </w:rPr>
      </w:pPr>
      <w:r w:rsidRPr="002F4249">
        <w:rPr>
          <w:i/>
          <w:iCs/>
          <w:sz w:val="24"/>
          <w:szCs w:val="24"/>
          <w:lang w:val="fr-CA"/>
        </w:rPr>
        <w:t>Inscrire les détails pertinents de toute nouvelle affaire soulevée et les mesures à prendre en conséquence.</w:t>
      </w:r>
    </w:p>
    <w:p w14:paraId="4D05B7C5" w14:textId="77777777" w:rsidR="009F1F85" w:rsidRPr="002F4249" w:rsidRDefault="009F1F85">
      <w:pPr>
        <w:rPr>
          <w:sz w:val="24"/>
          <w:szCs w:val="24"/>
          <w:lang w:val="fr-CA"/>
        </w:rPr>
      </w:pPr>
    </w:p>
    <w:p w14:paraId="61E84464" w14:textId="5ED0887E" w:rsidR="007C3566" w:rsidRPr="002F4249" w:rsidRDefault="00E643B3">
      <w:pPr>
        <w:rPr>
          <w:sz w:val="24"/>
          <w:szCs w:val="24"/>
          <w:lang w:val="fr-CA"/>
        </w:rPr>
      </w:pPr>
      <w:r>
        <w:rPr>
          <w:noProof/>
          <w:lang w:val="en-US"/>
        </w:rPr>
        <mc:AlternateContent>
          <mc:Choice Requires="wps">
            <w:drawing>
              <wp:anchor distT="0" distB="0" distL="114300" distR="114300" simplePos="0" relativeHeight="251683840" behindDoc="1" locked="0" layoutInCell="1" allowOverlap="1" wp14:anchorId="011124AA" wp14:editId="09B84DE6">
                <wp:simplePos x="0" y="0"/>
                <wp:positionH relativeFrom="margin">
                  <wp:posOffset>0</wp:posOffset>
                </wp:positionH>
                <wp:positionV relativeFrom="paragraph">
                  <wp:posOffset>-635</wp:posOffset>
                </wp:positionV>
                <wp:extent cx="6143625" cy="0"/>
                <wp:effectExtent l="0" t="0" r="0" b="0"/>
                <wp:wrapNone/>
                <wp:docPr id="1630926171"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F76F05B" id="Straight Connector 2" o:spid="_x0000_s1026" style="position:absolute;z-index:-251632640;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3F98A9E6" w14:textId="405B8F15" w:rsidR="00E643B3" w:rsidRPr="002F4249" w:rsidRDefault="002F4249">
      <w:pPr>
        <w:rPr>
          <w:sz w:val="24"/>
          <w:szCs w:val="24"/>
          <w:lang w:val="fr-CA"/>
        </w:rPr>
      </w:pPr>
      <w:r w:rsidRPr="002F4249">
        <w:rPr>
          <w:b/>
          <w:bCs/>
          <w:sz w:val="24"/>
          <w:szCs w:val="24"/>
          <w:lang w:val="fr-CA"/>
        </w:rPr>
        <w:t>Avis de convocation à la prochaine réunion</w:t>
      </w:r>
    </w:p>
    <w:p w14:paraId="3A05A89C" w14:textId="254916F9" w:rsidR="00E643B3" w:rsidRDefault="002F4249">
      <w:pPr>
        <w:rPr>
          <w:i/>
          <w:iCs/>
          <w:sz w:val="24"/>
          <w:szCs w:val="24"/>
          <w:lang w:val="fr-CA"/>
        </w:rPr>
      </w:pPr>
      <w:r w:rsidRPr="002F4249">
        <w:rPr>
          <w:i/>
          <w:iCs/>
          <w:sz w:val="24"/>
          <w:szCs w:val="24"/>
          <w:lang w:val="fr-CA"/>
        </w:rPr>
        <w:t>Inscrire les détails de la prochaine réunion</w:t>
      </w:r>
    </w:p>
    <w:p w14:paraId="7FA568C4" w14:textId="77777777" w:rsidR="009F1F85" w:rsidRPr="002F4249" w:rsidRDefault="009F1F85">
      <w:pPr>
        <w:rPr>
          <w:sz w:val="24"/>
          <w:szCs w:val="24"/>
          <w:lang w:val="fr-CA"/>
        </w:rPr>
      </w:pPr>
    </w:p>
    <w:p w14:paraId="69FEA313" w14:textId="7C87E0CE" w:rsidR="007C3566" w:rsidRPr="002F4249" w:rsidRDefault="00E643B3">
      <w:pPr>
        <w:rPr>
          <w:sz w:val="24"/>
          <w:szCs w:val="24"/>
          <w:lang w:val="fr-CA"/>
        </w:rPr>
      </w:pPr>
      <w:r>
        <w:rPr>
          <w:noProof/>
          <w:lang w:val="en-US"/>
        </w:rPr>
        <mc:AlternateContent>
          <mc:Choice Requires="wps">
            <w:drawing>
              <wp:anchor distT="0" distB="0" distL="114300" distR="114300" simplePos="0" relativeHeight="251685888" behindDoc="1" locked="0" layoutInCell="1" allowOverlap="1" wp14:anchorId="03C84C74" wp14:editId="3629BD4E">
                <wp:simplePos x="0" y="0"/>
                <wp:positionH relativeFrom="margin">
                  <wp:posOffset>0</wp:posOffset>
                </wp:positionH>
                <wp:positionV relativeFrom="paragraph">
                  <wp:posOffset>0</wp:posOffset>
                </wp:positionV>
                <wp:extent cx="6143625" cy="0"/>
                <wp:effectExtent l="0" t="0" r="0" b="0"/>
                <wp:wrapNone/>
                <wp:docPr id="162957892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C8CD779" id="Straight Connector 2" o:spid="_x0000_s1026" style="position:absolute;z-index:-25163059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684AD0B2" w14:textId="3D22FCC3" w:rsidR="00E643B3" w:rsidRPr="002F4249" w:rsidRDefault="002F4249">
      <w:pPr>
        <w:rPr>
          <w:sz w:val="24"/>
          <w:szCs w:val="24"/>
          <w:lang w:val="fr-CA"/>
        </w:rPr>
      </w:pPr>
      <w:r w:rsidRPr="002F4249">
        <w:rPr>
          <w:b/>
          <w:bCs/>
          <w:sz w:val="24"/>
          <w:szCs w:val="24"/>
          <w:lang w:val="fr-CA"/>
        </w:rPr>
        <w:t>Ajournement</w:t>
      </w:r>
    </w:p>
    <w:p w14:paraId="52EB7A4A" w14:textId="77777777" w:rsidR="002F4249" w:rsidRPr="002F4249" w:rsidRDefault="002F4249" w:rsidP="002F4249">
      <w:pPr>
        <w:rPr>
          <w:sz w:val="24"/>
          <w:szCs w:val="24"/>
          <w:lang w:val="fr-CA"/>
        </w:rPr>
      </w:pPr>
      <w:r w:rsidRPr="002F4249">
        <w:rPr>
          <w:sz w:val="24"/>
          <w:szCs w:val="24"/>
          <w:lang w:val="fr-CA"/>
        </w:rPr>
        <w:t xml:space="preserve">Proposition d'ajournement de la réunion :  </w:t>
      </w:r>
    </w:p>
    <w:p w14:paraId="2EBF4246" w14:textId="77777777" w:rsidR="002F4249" w:rsidRPr="002F4249" w:rsidRDefault="002F4249" w:rsidP="002F4249">
      <w:pPr>
        <w:rPr>
          <w:sz w:val="24"/>
          <w:szCs w:val="24"/>
          <w:lang w:val="fr-CA"/>
        </w:rPr>
      </w:pPr>
      <w:r w:rsidRPr="002F4249">
        <w:rPr>
          <w:sz w:val="24"/>
          <w:szCs w:val="24"/>
          <w:lang w:val="fr-CA"/>
        </w:rPr>
        <w:t>Motion appuyée :</w:t>
      </w:r>
    </w:p>
    <w:p w14:paraId="7A5E45A7" w14:textId="77777777" w:rsidR="002F4249" w:rsidRPr="002F4249" w:rsidRDefault="002F4249" w:rsidP="002F4249">
      <w:pPr>
        <w:rPr>
          <w:sz w:val="24"/>
          <w:szCs w:val="24"/>
          <w:lang w:val="fr-CA"/>
        </w:rPr>
      </w:pPr>
      <w:r w:rsidRPr="002F4249">
        <w:rPr>
          <w:sz w:val="24"/>
          <w:szCs w:val="24"/>
          <w:lang w:val="fr-CA"/>
        </w:rPr>
        <w:t>Pour la motion :</w:t>
      </w:r>
    </w:p>
    <w:p w14:paraId="0DA309CA" w14:textId="77777777" w:rsidR="002F4249" w:rsidRPr="002F4249" w:rsidRDefault="002F4249" w:rsidP="002F4249">
      <w:pPr>
        <w:rPr>
          <w:sz w:val="24"/>
          <w:szCs w:val="24"/>
          <w:lang w:val="fr-CA"/>
        </w:rPr>
      </w:pPr>
      <w:r w:rsidRPr="002F4249">
        <w:rPr>
          <w:sz w:val="24"/>
          <w:szCs w:val="24"/>
          <w:lang w:val="fr-CA"/>
        </w:rPr>
        <w:t>Contre :</w:t>
      </w:r>
    </w:p>
    <w:p w14:paraId="271A089A" w14:textId="42BB3012" w:rsidR="00E643B3" w:rsidRDefault="002F4249" w:rsidP="002F4249">
      <w:pPr>
        <w:rPr>
          <w:sz w:val="24"/>
          <w:szCs w:val="24"/>
          <w:lang w:val="fr-CA"/>
        </w:rPr>
      </w:pPr>
      <w:r w:rsidRPr="002F4249">
        <w:rPr>
          <w:sz w:val="24"/>
          <w:szCs w:val="24"/>
          <w:lang w:val="fr-CA"/>
        </w:rPr>
        <w:t>Motion adoptée ou rejetée :</w:t>
      </w:r>
    </w:p>
    <w:p w14:paraId="330509BC" w14:textId="77777777" w:rsidR="009F1F85" w:rsidRPr="002F4249" w:rsidRDefault="009F1F85" w:rsidP="002F4249">
      <w:pPr>
        <w:rPr>
          <w:sz w:val="24"/>
          <w:szCs w:val="24"/>
          <w:lang w:val="fr-CA"/>
        </w:rPr>
      </w:pPr>
    </w:p>
    <w:p w14:paraId="5C2E93F2" w14:textId="7A5037E4" w:rsidR="007C3566" w:rsidRPr="002F4249" w:rsidRDefault="00E643B3">
      <w:pPr>
        <w:rPr>
          <w:sz w:val="24"/>
          <w:szCs w:val="24"/>
          <w:lang w:val="fr-CA"/>
        </w:rPr>
      </w:pPr>
      <w:r>
        <w:rPr>
          <w:noProof/>
          <w:lang w:val="en-US"/>
        </w:rPr>
        <mc:AlternateContent>
          <mc:Choice Requires="wps">
            <w:drawing>
              <wp:anchor distT="0" distB="0" distL="114300" distR="114300" simplePos="0" relativeHeight="251687936" behindDoc="1" locked="0" layoutInCell="1" allowOverlap="1" wp14:anchorId="727D2EDF" wp14:editId="477C0364">
                <wp:simplePos x="0" y="0"/>
                <wp:positionH relativeFrom="margin">
                  <wp:posOffset>0</wp:posOffset>
                </wp:positionH>
                <wp:positionV relativeFrom="paragraph">
                  <wp:posOffset>-635</wp:posOffset>
                </wp:positionV>
                <wp:extent cx="6143625" cy="0"/>
                <wp:effectExtent l="0" t="0" r="0" b="0"/>
                <wp:wrapNone/>
                <wp:docPr id="185450590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B9823D3" id="Straight Connector 2" o:spid="_x0000_s1026" style="position:absolute;z-index:-25162854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2E821FEB" w14:textId="4EC0B676" w:rsidR="00E643B3" w:rsidRPr="002F4249" w:rsidRDefault="002F4249">
      <w:pPr>
        <w:rPr>
          <w:sz w:val="24"/>
          <w:szCs w:val="24"/>
          <w:lang w:val="fr-CA"/>
        </w:rPr>
      </w:pPr>
      <w:r w:rsidRPr="002F4249">
        <w:rPr>
          <w:b/>
          <w:bCs/>
          <w:sz w:val="24"/>
          <w:szCs w:val="24"/>
          <w:lang w:val="fr-CA"/>
        </w:rPr>
        <w:t>Procès-verbal soumis par</w:t>
      </w:r>
    </w:p>
    <w:p w14:paraId="52FEFA39" w14:textId="6DD41701" w:rsidR="00E643B3" w:rsidRDefault="002F4249">
      <w:pPr>
        <w:rPr>
          <w:i/>
          <w:iCs/>
          <w:sz w:val="24"/>
          <w:szCs w:val="24"/>
          <w:lang w:val="fr-CA"/>
        </w:rPr>
      </w:pPr>
      <w:r w:rsidRPr="002F4249">
        <w:rPr>
          <w:i/>
          <w:iCs/>
          <w:sz w:val="24"/>
          <w:szCs w:val="24"/>
          <w:lang w:val="fr-CA"/>
        </w:rPr>
        <w:t>Inscrire le nom et la fonction du membre qui a rédigé le procès-verbal (généralement le ou la secrétaire du club).</w:t>
      </w:r>
    </w:p>
    <w:p w14:paraId="0CAFF850" w14:textId="77777777" w:rsidR="009F1F85" w:rsidRPr="002F4249" w:rsidRDefault="009F1F85">
      <w:pPr>
        <w:rPr>
          <w:sz w:val="24"/>
          <w:szCs w:val="24"/>
          <w:lang w:val="fr-CA"/>
        </w:rPr>
      </w:pPr>
    </w:p>
    <w:p w14:paraId="5B2D475E" w14:textId="7B9B0032" w:rsidR="007C3566" w:rsidRPr="002F4249" w:rsidRDefault="00E643B3">
      <w:pPr>
        <w:rPr>
          <w:sz w:val="24"/>
          <w:szCs w:val="24"/>
          <w:lang w:val="fr-CA"/>
        </w:rPr>
      </w:pPr>
      <w:r>
        <w:rPr>
          <w:noProof/>
          <w:lang w:val="en-US"/>
        </w:rPr>
        <mc:AlternateContent>
          <mc:Choice Requires="wps">
            <w:drawing>
              <wp:anchor distT="0" distB="0" distL="114300" distR="114300" simplePos="0" relativeHeight="251689984" behindDoc="1" locked="0" layoutInCell="1" allowOverlap="1" wp14:anchorId="04637B73" wp14:editId="778392DC">
                <wp:simplePos x="0" y="0"/>
                <wp:positionH relativeFrom="margin">
                  <wp:posOffset>0</wp:posOffset>
                </wp:positionH>
                <wp:positionV relativeFrom="paragraph">
                  <wp:posOffset>0</wp:posOffset>
                </wp:positionV>
                <wp:extent cx="6143625" cy="0"/>
                <wp:effectExtent l="0" t="0" r="0" b="0"/>
                <wp:wrapNone/>
                <wp:docPr id="1286176939"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31668A6" id="Straight Connector 2"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0BF6BC62" w14:textId="79CD9C3C" w:rsidR="00E643B3" w:rsidRPr="002F4249" w:rsidRDefault="002F4249">
      <w:pPr>
        <w:rPr>
          <w:sz w:val="24"/>
          <w:szCs w:val="24"/>
          <w:lang w:val="fr-CA"/>
        </w:rPr>
      </w:pPr>
      <w:r w:rsidRPr="002F4249">
        <w:rPr>
          <w:b/>
          <w:bCs/>
          <w:sz w:val="24"/>
          <w:szCs w:val="24"/>
          <w:lang w:val="fr-CA"/>
        </w:rPr>
        <w:t>Procès-verbal approuvé par</w:t>
      </w:r>
    </w:p>
    <w:p w14:paraId="5526705A" w14:textId="64E4F949" w:rsidR="00E643B3" w:rsidRDefault="000F4E1C">
      <w:pPr>
        <w:rPr>
          <w:i/>
          <w:iCs/>
          <w:sz w:val="24"/>
          <w:szCs w:val="24"/>
          <w:lang w:val="fr-CA"/>
        </w:rPr>
      </w:pPr>
      <w:r>
        <w:rPr>
          <w:i/>
          <w:iCs/>
          <w:sz w:val="24"/>
          <w:szCs w:val="24"/>
          <w:lang w:val="fr-CA"/>
        </w:rPr>
        <w:lastRenderedPageBreak/>
        <w:t>Approbation du</w:t>
      </w:r>
      <w:r w:rsidR="002F4249" w:rsidRPr="002F4249">
        <w:rPr>
          <w:i/>
          <w:iCs/>
          <w:sz w:val="24"/>
          <w:szCs w:val="24"/>
          <w:lang w:val="fr-CA"/>
        </w:rPr>
        <w:t xml:space="preserve"> procès-verbal une fois qu'il a été rédigé, lors de la réunion suivante au cours de laquelle le procès-verbal est lu.</w:t>
      </w:r>
    </w:p>
    <w:p w14:paraId="23FA9581" w14:textId="0DA608F2" w:rsidR="007C3566" w:rsidRPr="00E643B3" w:rsidRDefault="00E643B3">
      <w:pPr>
        <w:rPr>
          <w:sz w:val="24"/>
          <w:szCs w:val="24"/>
          <w:lang w:val="en-US"/>
        </w:rPr>
      </w:pPr>
      <w:r>
        <w:rPr>
          <w:noProof/>
          <w:lang w:val="en-US"/>
        </w:rPr>
        <mc:AlternateContent>
          <mc:Choice Requires="wps">
            <w:drawing>
              <wp:anchor distT="0" distB="0" distL="114300" distR="114300" simplePos="0" relativeHeight="251692032" behindDoc="1" locked="0" layoutInCell="1" allowOverlap="1" wp14:anchorId="35B1EBAE" wp14:editId="05AB3BCB">
                <wp:simplePos x="0" y="0"/>
                <wp:positionH relativeFrom="margin">
                  <wp:posOffset>0</wp:posOffset>
                </wp:positionH>
                <wp:positionV relativeFrom="paragraph">
                  <wp:posOffset>-635</wp:posOffset>
                </wp:positionV>
                <wp:extent cx="6143625" cy="0"/>
                <wp:effectExtent l="0" t="0" r="0" b="0"/>
                <wp:wrapNone/>
                <wp:docPr id="188476266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DC0A77E" id="Straight Connector 2" o:spid="_x0000_s1026" style="position:absolute;z-index:-251624448;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sectPr w:rsidR="007C3566" w:rsidRPr="00E643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66"/>
    <w:rsid w:val="00085D03"/>
    <w:rsid w:val="000F4E1C"/>
    <w:rsid w:val="0016672E"/>
    <w:rsid w:val="00190EF1"/>
    <w:rsid w:val="002F4249"/>
    <w:rsid w:val="0031486C"/>
    <w:rsid w:val="0034151C"/>
    <w:rsid w:val="004870C7"/>
    <w:rsid w:val="00550793"/>
    <w:rsid w:val="00572541"/>
    <w:rsid w:val="0066284B"/>
    <w:rsid w:val="006771F5"/>
    <w:rsid w:val="00730CE6"/>
    <w:rsid w:val="00741DFF"/>
    <w:rsid w:val="007903F2"/>
    <w:rsid w:val="007C3566"/>
    <w:rsid w:val="009B74F2"/>
    <w:rsid w:val="009F1F85"/>
    <w:rsid w:val="00A56C34"/>
    <w:rsid w:val="00A96EAB"/>
    <w:rsid w:val="00BC1D13"/>
    <w:rsid w:val="00BC5C6D"/>
    <w:rsid w:val="00BD0AC1"/>
    <w:rsid w:val="00BE0EC1"/>
    <w:rsid w:val="00C144B3"/>
    <w:rsid w:val="00C46A6B"/>
    <w:rsid w:val="00C95AB4"/>
    <w:rsid w:val="00CC1B44"/>
    <w:rsid w:val="00DD19C2"/>
    <w:rsid w:val="00E370E5"/>
    <w:rsid w:val="00E643B3"/>
    <w:rsid w:val="00E8551A"/>
    <w:rsid w:val="00E93EFF"/>
    <w:rsid w:val="00F55C57"/>
    <w:rsid w:val="00F82A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833E"/>
  <w15:chartTrackingRefBased/>
  <w15:docId w15:val="{3678FB33-0307-4EEA-8D22-77E79EC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66"/>
    <w:rPr>
      <w:rFonts w:eastAsiaTheme="majorEastAsia" w:cstheme="majorBidi"/>
      <w:color w:val="272727" w:themeColor="text1" w:themeTint="D8"/>
    </w:rPr>
  </w:style>
  <w:style w:type="paragraph" w:styleId="Title">
    <w:name w:val="Title"/>
    <w:basedOn w:val="Normal"/>
    <w:next w:val="Normal"/>
    <w:link w:val="TitleChar"/>
    <w:uiPriority w:val="10"/>
    <w:qFormat/>
    <w:rsid w:val="007C35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566"/>
    <w:rPr>
      <w:i/>
      <w:iCs/>
      <w:color w:val="404040" w:themeColor="text1" w:themeTint="BF"/>
    </w:rPr>
  </w:style>
  <w:style w:type="paragraph" w:styleId="ListParagraph">
    <w:name w:val="List Paragraph"/>
    <w:basedOn w:val="Normal"/>
    <w:uiPriority w:val="34"/>
    <w:qFormat/>
    <w:rsid w:val="007C3566"/>
    <w:pPr>
      <w:ind w:left="720"/>
      <w:contextualSpacing/>
    </w:pPr>
  </w:style>
  <w:style w:type="character" w:styleId="IntenseEmphasis">
    <w:name w:val="Intense Emphasis"/>
    <w:basedOn w:val="DefaultParagraphFont"/>
    <w:uiPriority w:val="21"/>
    <w:qFormat/>
    <w:rsid w:val="007C3566"/>
    <w:rPr>
      <w:i/>
      <w:iCs/>
      <w:color w:val="0F4761" w:themeColor="accent1" w:themeShade="BF"/>
    </w:rPr>
  </w:style>
  <w:style w:type="paragraph" w:styleId="IntenseQuote">
    <w:name w:val="Intense Quote"/>
    <w:basedOn w:val="Normal"/>
    <w:next w:val="Normal"/>
    <w:link w:val="IntenseQuoteChar"/>
    <w:uiPriority w:val="30"/>
    <w:qFormat/>
    <w:rsid w:val="007C3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66"/>
    <w:rPr>
      <w:i/>
      <w:iCs/>
      <w:color w:val="0F4761" w:themeColor="accent1" w:themeShade="BF"/>
    </w:rPr>
  </w:style>
  <w:style w:type="character" w:styleId="IntenseReference">
    <w:name w:val="Intense Reference"/>
    <w:basedOn w:val="DefaultParagraphFont"/>
    <w:uiPriority w:val="32"/>
    <w:qFormat/>
    <w:rsid w:val="007C3566"/>
    <w:rPr>
      <w:b/>
      <w:bCs/>
      <w:smallCaps/>
      <w:color w:val="0F4761" w:themeColor="accent1" w:themeShade="BF"/>
      <w:spacing w:val="5"/>
    </w:rPr>
  </w:style>
  <w:style w:type="character" w:styleId="PlaceholderText">
    <w:name w:val="Placeholder Text"/>
    <w:basedOn w:val="DefaultParagraphFont"/>
    <w:uiPriority w:val="99"/>
    <w:semiHidden/>
    <w:rsid w:val="007C35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8D6B20E37442DEB7A5DF5CBD932C34"/>
        <w:category>
          <w:name w:val="Général"/>
          <w:gallery w:val="placeholder"/>
        </w:category>
        <w:types>
          <w:type w:val="bbPlcHdr"/>
        </w:types>
        <w:behaviors>
          <w:behavior w:val="content"/>
        </w:behaviors>
        <w:guid w:val="{13821DC6-25D2-4049-80FF-79B8D7726812}"/>
      </w:docPartPr>
      <w:docPartBody>
        <w:p w:rsidR="003C38D1" w:rsidRDefault="003C38D1" w:rsidP="003C38D1">
          <w:pPr>
            <w:pStyle w:val="578D6B20E37442DEB7A5DF5CBD932C34"/>
          </w:pPr>
          <w:r w:rsidRPr="00A801E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BC03C9-5852-47E1-A091-E13828211002}"/>
      </w:docPartPr>
      <w:docPartBody>
        <w:p w:rsidR="00C12CAA" w:rsidRDefault="00C12CAA">
          <w:r w:rsidRPr="00CB137F">
            <w:rPr>
              <w:rStyle w:val="PlaceholderText"/>
            </w:rPr>
            <w:t>Choose an item.</w:t>
          </w:r>
        </w:p>
      </w:docPartBody>
    </w:docPart>
    <w:docPart>
      <w:docPartPr>
        <w:name w:val="495225C7A9404DA9ABA0AA13490446F7"/>
        <w:category>
          <w:name w:val="General"/>
          <w:gallery w:val="placeholder"/>
        </w:category>
        <w:types>
          <w:type w:val="bbPlcHdr"/>
        </w:types>
        <w:behaviors>
          <w:behavior w:val="content"/>
        </w:behaviors>
        <w:guid w:val="{E786B69D-F720-4178-A6AB-5A0C481B89A0}"/>
      </w:docPartPr>
      <w:docPartBody>
        <w:p w:rsidR="00C12CAA" w:rsidRDefault="00C12CAA" w:rsidP="00C12CAA">
          <w:pPr>
            <w:pStyle w:val="495225C7A9404DA9ABA0AA13490446F7"/>
          </w:pPr>
          <w:r w:rsidRPr="006771F5">
            <w:rPr>
              <w:rStyle w:val="PlaceholderText"/>
              <w:lang w:val="fr-F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9B"/>
    <w:rsid w:val="00085D03"/>
    <w:rsid w:val="00190EF1"/>
    <w:rsid w:val="0031486C"/>
    <w:rsid w:val="003C38D1"/>
    <w:rsid w:val="00466AFC"/>
    <w:rsid w:val="00550793"/>
    <w:rsid w:val="0079589B"/>
    <w:rsid w:val="00A56C34"/>
    <w:rsid w:val="00B543F6"/>
    <w:rsid w:val="00BE0EC1"/>
    <w:rsid w:val="00C12CAA"/>
    <w:rsid w:val="00E93E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CAA"/>
    <w:rPr>
      <w:color w:val="666666"/>
    </w:rPr>
  </w:style>
  <w:style w:type="paragraph" w:customStyle="1" w:styleId="F85E01C0D23545AB8F12AEF25A3BE3E5">
    <w:name w:val="F85E01C0D23545AB8F12AEF25A3BE3E5"/>
    <w:rsid w:val="0079589B"/>
  </w:style>
  <w:style w:type="paragraph" w:customStyle="1" w:styleId="495225C7A9404DA9ABA0AA13490446F7">
    <w:name w:val="495225C7A9404DA9ABA0AA13490446F7"/>
    <w:rsid w:val="00C12CAA"/>
    <w:pPr>
      <w:spacing w:after="0" w:line="240" w:lineRule="auto"/>
    </w:pPr>
    <w:rPr>
      <w:rFonts w:eastAsiaTheme="minorHAnsi"/>
      <w:sz w:val="22"/>
      <w:szCs w:val="22"/>
      <w:lang w:eastAsia="en-US"/>
    </w:rPr>
  </w:style>
  <w:style w:type="paragraph" w:customStyle="1" w:styleId="578D6B20E37442DEB7A5DF5CBD932C34">
    <w:name w:val="578D6B20E37442DEB7A5DF5CBD932C34"/>
    <w:rsid w:val="003C38D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3054</Characters>
  <Application>Microsoft Office Word</Application>
  <DocSecurity>4</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2</cp:revision>
  <dcterms:created xsi:type="dcterms:W3CDTF">2024-08-26T19:57:00Z</dcterms:created>
  <dcterms:modified xsi:type="dcterms:W3CDTF">2024-08-26T19:57:00Z</dcterms:modified>
</cp:coreProperties>
</file>